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37933D72" w:rsidR="00EF08D0" w:rsidRDefault="007530CD" w:rsidP="005E7DA3">
      <w:pPr>
        <w:pStyle w:val="Heading1"/>
        <w:spacing w:before="0" w:after="0"/>
      </w:pPr>
      <w:r>
        <w:t>BDR Team Leader</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Pr>
                <w:color w:val="auto"/>
                <w:sz w:val="22"/>
                <w:szCs w:val="22"/>
              </w:rPr>
              <w:t>Job title</w:t>
            </w:r>
          </w:p>
        </w:tc>
        <w:tc>
          <w:tcPr>
            <w:tcW w:w="3255" w:type="dxa"/>
            <w:shd w:val="clear" w:color="auto" w:fill="auto"/>
          </w:tcPr>
          <w:p w14:paraId="6B4BD076" w14:textId="775E2084" w:rsidR="006815E7" w:rsidRPr="00D46DD7" w:rsidRDefault="00D52171" w:rsidP="005E7DA3">
            <w:pPr>
              <w:spacing w:before="0" w:after="0"/>
              <w:rPr>
                <w:b w:val="0"/>
                <w:bCs/>
                <w:color w:val="auto"/>
                <w:sz w:val="22"/>
                <w:szCs w:val="22"/>
              </w:rPr>
            </w:pPr>
            <w:r w:rsidRPr="00EF0F14">
              <w:rPr>
                <w:rFonts w:ascii="Open Sans" w:hAnsi="Open Sans"/>
                <w:b w:val="0"/>
                <w:bCs/>
                <w:color w:val="auto"/>
                <w:sz w:val="22"/>
                <w:szCs w:val="22"/>
              </w:rPr>
              <w:t>BDR Team Leader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Pr>
                <w:color w:val="auto"/>
                <w:sz w:val="22"/>
                <w:szCs w:val="22"/>
              </w:rPr>
              <w:t>Job family</w:t>
            </w:r>
          </w:p>
        </w:tc>
        <w:tc>
          <w:tcPr>
            <w:tcW w:w="3248" w:type="dxa"/>
            <w:shd w:val="clear" w:color="auto" w:fill="auto"/>
          </w:tcPr>
          <w:p w14:paraId="667F92BD" w14:textId="40507C06" w:rsidR="006815E7" w:rsidRPr="00D46DD7" w:rsidRDefault="006A67DE" w:rsidP="005E7DA3">
            <w:pPr>
              <w:spacing w:before="0" w:after="0"/>
              <w:rPr>
                <w:b w:val="0"/>
                <w:bCs/>
                <w:color w:val="auto"/>
                <w:sz w:val="22"/>
                <w:szCs w:val="22"/>
              </w:rPr>
            </w:pPr>
            <w:r>
              <w:rPr>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Pr>
                <w:b/>
                <w:color w:val="auto"/>
                <w:sz w:val="22"/>
                <w:szCs w:val="22"/>
              </w:rPr>
              <w:t>Reports to</w:t>
            </w:r>
          </w:p>
        </w:tc>
        <w:tc>
          <w:tcPr>
            <w:tcW w:w="3248" w:type="dxa"/>
            <w:shd w:val="clear" w:color="auto" w:fill="auto"/>
          </w:tcPr>
          <w:p w14:paraId="7BFCE002" w14:textId="3A6D25AF" w:rsidR="006815E7" w:rsidRPr="00D46DD7" w:rsidRDefault="007530CD" w:rsidP="005E7DA3">
            <w:pPr>
              <w:spacing w:before="0" w:after="0"/>
              <w:rPr>
                <w:bCs/>
                <w:color w:val="auto"/>
                <w:sz w:val="22"/>
                <w:szCs w:val="22"/>
              </w:rPr>
            </w:pPr>
            <w:r>
              <w:rPr>
                <w:bCs/>
                <w:color w:val="auto"/>
                <w:sz w:val="22"/>
                <w:szCs w:val="22"/>
              </w:rPr>
              <w:t>Head of Demand Gen</w:t>
            </w:r>
            <w:r w:rsidR="00D07C3A">
              <w:rPr>
                <w:bCs/>
                <w:color w:val="auto"/>
                <w:sz w:val="22"/>
                <w:szCs w:val="22"/>
              </w:rPr>
              <w:t>eration</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Pr>
                <w:b/>
                <w:color w:val="auto"/>
                <w:sz w:val="22"/>
                <w:szCs w:val="22"/>
              </w:rPr>
              <w:t>Location</w:t>
            </w:r>
          </w:p>
        </w:tc>
        <w:tc>
          <w:tcPr>
            <w:tcW w:w="3255" w:type="dxa"/>
            <w:shd w:val="clear" w:color="auto" w:fill="auto"/>
          </w:tcPr>
          <w:p w14:paraId="79BE3664" w14:textId="3605AC8A" w:rsidR="006815E7" w:rsidRPr="00D46DD7" w:rsidRDefault="00D52171" w:rsidP="005E7DA3">
            <w:pPr>
              <w:spacing w:before="0" w:after="0"/>
              <w:rPr>
                <w:bCs/>
                <w:color w:val="auto"/>
                <w:sz w:val="22"/>
                <w:szCs w:val="22"/>
              </w:rPr>
            </w:pPr>
            <w:r>
              <w:rPr>
                <w:bCs/>
                <w:color w:val="auto"/>
                <w:sz w:val="22"/>
                <w:szCs w:val="22"/>
              </w:rPr>
              <w:t xml:space="preserve">Hybrid – </w:t>
            </w:r>
            <w:r>
              <w:rPr>
                <w:rFonts w:cs="Open Sans"/>
                <w:bCs/>
                <w:sz w:val="22"/>
                <w:szCs w:val="22"/>
              </w:rPr>
              <w:t>Watford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Pr>
                <w:b/>
                <w:color w:val="auto"/>
                <w:sz w:val="22"/>
                <w:szCs w:val="22"/>
              </w:rPr>
              <w:t>Team size</w:t>
            </w:r>
          </w:p>
        </w:tc>
        <w:tc>
          <w:tcPr>
            <w:tcW w:w="3248" w:type="dxa"/>
            <w:shd w:val="clear" w:color="auto" w:fill="auto"/>
          </w:tcPr>
          <w:p w14:paraId="17BED234" w14:textId="55399449" w:rsidR="007530CD" w:rsidRPr="00D46DD7" w:rsidRDefault="007530CD" w:rsidP="007530CD">
            <w:pPr>
              <w:spacing w:before="0" w:after="0"/>
              <w:rPr>
                <w:bCs/>
                <w:color w:val="auto"/>
                <w:sz w:val="22"/>
                <w:szCs w:val="22"/>
              </w:rPr>
            </w:pPr>
            <w:r>
              <w:rPr>
                <w:bCs/>
                <w:color w:val="auto"/>
                <w:sz w:val="22"/>
                <w:szCs w:val="22"/>
              </w:rPr>
              <w:t>Up to 9 BDRs</w:t>
            </w:r>
          </w:p>
          <w:p w14:paraId="6B4315A2" w14:textId="6888864A" w:rsidR="006A67DE" w:rsidRPr="00D46DD7" w:rsidRDefault="006A67DE" w:rsidP="005E7DA3">
            <w:pPr>
              <w:spacing w:before="0" w:after="0"/>
              <w:rPr>
                <w:bCs/>
                <w:color w:val="auto"/>
                <w:sz w:val="22"/>
                <w:szCs w:val="22"/>
              </w:rPr>
            </w:pP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Pr>
                <w:color w:val="auto"/>
                <w:sz w:val="22"/>
                <w:szCs w:val="22"/>
              </w:rPr>
              <w:t>About the role:</w:t>
            </w:r>
          </w:p>
        </w:tc>
      </w:tr>
      <w:tr w:rsidR="00835827" w:rsidRPr="00D46DD7" w14:paraId="1EFA16B9" w14:textId="77777777" w:rsidTr="00117510">
        <w:tc>
          <w:tcPr>
            <w:tcW w:w="9622" w:type="dxa"/>
            <w:shd w:val="clear" w:color="auto" w:fill="auto"/>
          </w:tcPr>
          <w:p w14:paraId="5022D8B7" w14:textId="69745B25" w:rsidR="007849F0" w:rsidRDefault="007849F0" w:rsidP="007541A1">
            <w:pPr>
              <w:spacing w:before="0" w:after="0"/>
              <w:rPr>
                <w:color w:val="auto"/>
                <w:sz w:val="22"/>
                <w:szCs w:val="22"/>
              </w:rPr>
            </w:pPr>
            <w:r>
              <w:rPr>
                <w:color w:val="auto"/>
                <w:sz w:val="22"/>
                <w:szCs w:val="22"/>
              </w:rPr>
              <w:t>As the BDR Team Leader within our Demand Generation function, you will lead, coach and develop a team of up to nine Business Development Representatives</w:t>
            </w:r>
            <w:r w:rsidR="00D07C3A">
              <w:rPr>
                <w:color w:val="auto"/>
                <w:sz w:val="22"/>
                <w:szCs w:val="22"/>
              </w:rPr>
              <w:t xml:space="preserve"> (across Public and Private sectors)</w:t>
            </w:r>
            <w:r>
              <w:rPr>
                <w:color w:val="auto"/>
                <w:sz w:val="22"/>
                <w:szCs w:val="22"/>
              </w:rPr>
              <w:t xml:space="preserve"> to drive both new business and nurture existing lead pipelines in support of Zellis’ ambitious growth plans. You will personally carry a team pipeline and revenue target, and be accountable for your team consistently meeting or exceeding it through strategic inbound and outbound activity. Balancing hands-on leadership with your own contribution, you’ll set the standard for multi-channel demand generation, while collaborating closely with our sales, marketing, and </w:t>
            </w:r>
            <w:r w:rsidR="00EB3044">
              <w:rPr>
                <w:color w:val="auto"/>
                <w:sz w:val="22"/>
                <w:szCs w:val="22"/>
              </w:rPr>
              <w:t>customer success teams</w:t>
            </w:r>
            <w:r>
              <w:rPr>
                <w:color w:val="auto"/>
                <w:sz w:val="22"/>
                <w:szCs w:val="22"/>
              </w:rPr>
              <w:t xml:space="preserve"> teams to ensure alignment on revenue targets and lead quality metrics. </w:t>
            </w:r>
          </w:p>
          <w:p w14:paraId="424246D2" w14:textId="77777777" w:rsidR="007849F0" w:rsidRDefault="007849F0" w:rsidP="007541A1">
            <w:pPr>
              <w:spacing w:before="0" w:after="0"/>
              <w:rPr>
                <w:color w:val="auto"/>
                <w:sz w:val="22"/>
                <w:szCs w:val="22"/>
              </w:rPr>
            </w:pPr>
          </w:p>
          <w:p w14:paraId="056F6ECB" w14:textId="164BBA37" w:rsidR="007849F0" w:rsidRPr="00D46DD7" w:rsidRDefault="007849F0" w:rsidP="007541A1">
            <w:pPr>
              <w:spacing w:before="0" w:after="0"/>
              <w:rPr>
                <w:color w:val="auto"/>
                <w:sz w:val="22"/>
                <w:szCs w:val="22"/>
              </w:rPr>
            </w:pPr>
            <w:r>
              <w:rPr>
                <w:color w:val="auto"/>
                <w:sz w:val="22"/>
                <w:szCs w:val="22"/>
              </w:rPr>
              <w:t>Your success and your team</w:t>
            </w:r>
            <w:r w:rsidR="00EB3044">
              <w:rPr>
                <w:color w:val="auto"/>
                <w:sz w:val="22"/>
                <w:szCs w:val="22"/>
              </w:rPr>
              <w:t>’s</w:t>
            </w:r>
            <w:r>
              <w:rPr>
                <w:color w:val="auto"/>
                <w:sz w:val="22"/>
                <w:szCs w:val="22"/>
              </w:rPr>
              <w:t xml:space="preserve"> will directly contribute to our organisation’s expansion by delivering high-quality opportunities that convert to business.</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Pr>
                <w:b/>
                <w:bCs/>
                <w:color w:val="auto"/>
                <w:sz w:val="22"/>
                <w:szCs w:val="22"/>
              </w:rPr>
              <w:t>Role accountabilities and responsibilities:</w:t>
            </w:r>
          </w:p>
        </w:tc>
      </w:tr>
      <w:tr w:rsidR="00835827" w:rsidRPr="00D46DD7" w14:paraId="293D447C" w14:textId="77777777" w:rsidTr="00117510">
        <w:tc>
          <w:tcPr>
            <w:tcW w:w="9622" w:type="dxa"/>
            <w:shd w:val="clear" w:color="auto" w:fill="auto"/>
          </w:tcPr>
          <w:p w14:paraId="203BABF3" w14:textId="77777777" w:rsidR="00B55424" w:rsidRPr="00725C31" w:rsidRDefault="00B55424" w:rsidP="005E7DA3">
            <w:pPr>
              <w:pStyle w:val="Bullet1"/>
              <w:numPr>
                <w:ilvl w:val="0"/>
                <w:numId w:val="0"/>
              </w:numPr>
              <w:spacing w:before="0"/>
              <w:rPr>
                <w:rFonts w:ascii="Open Sans" w:eastAsiaTheme="minorEastAsia" w:hAnsi="Open Sans" w:cs="Open Sans"/>
                <w:b/>
                <w:bCs/>
                <w:lang w:val="en-GB"/>
              </w:rPr>
            </w:pPr>
            <w:r>
              <w:rPr>
                <w:rFonts w:ascii="Open Sans" w:eastAsiaTheme="minorEastAsia" w:hAnsi="Open Sans" w:cs="Open Sans"/>
                <w:b/>
                <w:bCs/>
                <w:lang w:val="en-GB"/>
              </w:rPr>
              <w:t>In this role your key responsibilities will be:</w:t>
            </w:r>
          </w:p>
          <w:p w14:paraId="648526A1" w14:textId="1AABDBC9" w:rsidR="00725C31" w:rsidRPr="00725C31" w:rsidRDefault="00725C31" w:rsidP="00725C31">
            <w:pPr>
              <w:pStyle w:val="ListParagraph"/>
              <w:numPr>
                <w:ilvl w:val="0"/>
                <w:numId w:val="39"/>
              </w:numPr>
              <w:contextualSpacing/>
              <w:rPr>
                <w:rFonts w:cs="Open Sans"/>
                <w:sz w:val="22"/>
                <w:szCs w:val="22"/>
              </w:rPr>
            </w:pPr>
            <w:r>
              <w:rPr>
                <w:rFonts w:cs="Open Sans"/>
                <w:b/>
                <w:bCs/>
                <w:sz w:val="22"/>
                <w:szCs w:val="22"/>
              </w:rPr>
              <w:t>Team Leadership and Coaching</w:t>
            </w:r>
            <w:r>
              <w:rPr>
                <w:rFonts w:cs="Open Sans"/>
                <w:sz w:val="22"/>
                <w:szCs w:val="22"/>
              </w:rPr>
              <w:t>: Lead, motivate and develop a team of up to nine BDRs</w:t>
            </w:r>
            <w:r w:rsidR="00EB3044">
              <w:rPr>
                <w:rFonts w:cs="Open Sans"/>
                <w:sz w:val="22"/>
                <w:szCs w:val="22"/>
              </w:rPr>
              <w:t xml:space="preserve">, by </w:t>
            </w:r>
            <w:r>
              <w:rPr>
                <w:rFonts w:cs="Open Sans"/>
                <w:sz w:val="22"/>
                <w:szCs w:val="22"/>
              </w:rPr>
              <w:t xml:space="preserve">setting clear objectives, running regular 1:1s, coaching call and outreach technique, and building a high-performance, collaborative culture. </w:t>
            </w:r>
          </w:p>
          <w:p w14:paraId="648526A2" w14:textId="4C3C3CB9" w:rsidR="00725C31" w:rsidRPr="00725C31" w:rsidRDefault="00725C31" w:rsidP="00725C31">
            <w:pPr>
              <w:pStyle w:val="ListParagraph"/>
              <w:numPr>
                <w:ilvl w:val="0"/>
                <w:numId w:val="39"/>
              </w:numPr>
              <w:contextualSpacing/>
              <w:rPr>
                <w:rFonts w:cs="Open Sans"/>
                <w:sz w:val="22"/>
                <w:szCs w:val="22"/>
              </w:rPr>
            </w:pPr>
            <w:r>
              <w:rPr>
                <w:rFonts w:cs="Open Sans"/>
                <w:b/>
                <w:bCs/>
                <w:sz w:val="22"/>
                <w:szCs w:val="22"/>
              </w:rPr>
              <w:t>Target Ownership and Performance Management</w:t>
            </w:r>
            <w:r>
              <w:rPr>
                <w:rFonts w:cs="Open Sans"/>
                <w:sz w:val="22"/>
                <w:szCs w:val="22"/>
              </w:rPr>
              <w:t>: Own</w:t>
            </w:r>
            <w:r w:rsidR="00BE3788">
              <w:rPr>
                <w:rFonts w:cs="Open Sans"/>
                <w:sz w:val="22"/>
                <w:szCs w:val="22"/>
              </w:rPr>
              <w:t xml:space="preserve"> your own</w:t>
            </w:r>
            <w:r>
              <w:rPr>
                <w:rFonts w:cs="Open Sans"/>
                <w:sz w:val="22"/>
                <w:szCs w:val="22"/>
              </w:rPr>
              <w:t xml:space="preserve"> and deliver a team pipeline and revenue target. Monitor individual and team performance against KPIs, forecast accurately, and take timely action to keep the team on track to meet or exceed quota. </w:t>
            </w:r>
          </w:p>
          <w:p w14:paraId="648526AB" w14:textId="18E35C2A" w:rsidR="00725C31" w:rsidRPr="00725C31" w:rsidRDefault="00725C31" w:rsidP="00725C31">
            <w:pPr>
              <w:pStyle w:val="ListParagraph"/>
              <w:numPr>
                <w:ilvl w:val="0"/>
                <w:numId w:val="39"/>
              </w:numPr>
              <w:contextualSpacing/>
              <w:rPr>
                <w:rFonts w:cs="Open Sans"/>
                <w:sz w:val="22"/>
                <w:szCs w:val="22"/>
              </w:rPr>
            </w:pPr>
            <w:r>
              <w:rPr>
                <w:rFonts w:cs="Open Sans"/>
                <w:b/>
                <w:bCs/>
                <w:sz w:val="22"/>
                <w:szCs w:val="22"/>
              </w:rPr>
              <w:t>Lead Generation and Pipeline Building</w:t>
            </w:r>
            <w:r>
              <w:rPr>
                <w:rFonts w:cs="Open Sans"/>
                <w:sz w:val="22"/>
                <w:szCs w:val="22"/>
              </w:rPr>
              <w:t xml:space="preserve">: Drive the team to identify, qualify and nurture high-quality leads through strategic inbound and outbound activities to consistently meet or exceed pipeline targets, leading by example where required. </w:t>
            </w:r>
            <w:r w:rsidR="00271101">
              <w:rPr>
                <w:rFonts w:cs="Open Sans"/>
                <w:sz w:val="22"/>
                <w:szCs w:val="22"/>
              </w:rPr>
              <w:t>Develop and embed the BDR playbook to ensure that the right quality and consistent conversations across the team happen with specific personas</w:t>
            </w:r>
            <w:r w:rsidR="000E1544">
              <w:rPr>
                <w:rFonts w:cs="Open Sans"/>
                <w:sz w:val="22"/>
                <w:szCs w:val="22"/>
              </w:rPr>
              <w:t>.</w:t>
            </w:r>
          </w:p>
          <w:p w14:paraId="63294E8D" w14:textId="7968739B" w:rsidR="00725C31" w:rsidRPr="00725C31" w:rsidRDefault="00725C31" w:rsidP="00725C31">
            <w:pPr>
              <w:pStyle w:val="ListParagraph"/>
              <w:numPr>
                <w:ilvl w:val="0"/>
                <w:numId w:val="39"/>
              </w:numPr>
              <w:contextualSpacing/>
              <w:rPr>
                <w:rFonts w:cs="Open Sans"/>
                <w:sz w:val="22"/>
                <w:szCs w:val="22"/>
              </w:rPr>
            </w:pPr>
            <w:r>
              <w:rPr>
                <w:rFonts w:cs="Open Sans"/>
                <w:b/>
                <w:bCs/>
                <w:sz w:val="22"/>
                <w:szCs w:val="22"/>
              </w:rPr>
              <w:t>Multi-Channel Campaign Execution</w:t>
            </w:r>
            <w:r>
              <w:rPr>
                <w:rFonts w:cs="Open Sans"/>
                <w:sz w:val="22"/>
                <w:szCs w:val="22"/>
              </w:rPr>
              <w:t xml:space="preserve">: Oversee and optimise demand generation campaigns across various channels to maximise lead acquisition and conversion rates across the team. </w:t>
            </w:r>
          </w:p>
          <w:p w14:paraId="55E6CC84" w14:textId="3E7182A4" w:rsidR="00926EDF" w:rsidRDefault="00725C31" w:rsidP="00926EDF">
            <w:pPr>
              <w:pStyle w:val="ListParagraph"/>
              <w:numPr>
                <w:ilvl w:val="0"/>
                <w:numId w:val="39"/>
              </w:numPr>
              <w:contextualSpacing/>
              <w:rPr>
                <w:rFonts w:cs="Open Sans"/>
                <w:sz w:val="22"/>
                <w:szCs w:val="22"/>
              </w:rPr>
            </w:pPr>
            <w:r>
              <w:rPr>
                <w:rFonts w:cs="Open Sans"/>
                <w:b/>
                <w:bCs/>
                <w:sz w:val="22"/>
                <w:szCs w:val="22"/>
              </w:rPr>
              <w:t>Sales and Marketing Alignment:</w:t>
            </w:r>
            <w:r>
              <w:rPr>
                <w:rFonts w:cs="Open Sans"/>
                <w:sz w:val="22"/>
                <w:szCs w:val="22"/>
              </w:rPr>
              <w:t xml:space="preserve"> Collaborate closely with sales, marketing, and </w:t>
            </w:r>
            <w:r w:rsidR="000E1544">
              <w:rPr>
                <w:rFonts w:cs="Open Sans"/>
                <w:sz w:val="22"/>
                <w:szCs w:val="22"/>
              </w:rPr>
              <w:t>customer success</w:t>
            </w:r>
            <w:r>
              <w:rPr>
                <w:rFonts w:cs="Open Sans"/>
                <w:sz w:val="22"/>
                <w:szCs w:val="22"/>
              </w:rPr>
              <w:t xml:space="preserve"> teams to ensure seamless handoff of qualified leads, maintain consistent messaging, and continuously improve lead quality metrics. </w:t>
            </w:r>
          </w:p>
          <w:p w14:paraId="38983C14" w14:textId="691B59CC" w:rsidR="00B55424" w:rsidRPr="00926EDF" w:rsidRDefault="00926EDF" w:rsidP="00926EDF">
            <w:pPr>
              <w:pStyle w:val="ListParagraph"/>
              <w:numPr>
                <w:ilvl w:val="0"/>
                <w:numId w:val="39"/>
              </w:numPr>
              <w:contextualSpacing/>
              <w:rPr>
                <w:rFonts w:cs="Open Sans"/>
                <w:sz w:val="22"/>
                <w:szCs w:val="22"/>
              </w:rPr>
            </w:pPr>
            <w:r>
              <w:rPr>
                <w:rFonts w:cs="Open Sans"/>
                <w:b/>
                <w:bCs/>
                <w:sz w:val="22"/>
                <w:szCs w:val="22"/>
              </w:rPr>
              <w:t>Insights and Reporting</w:t>
            </w:r>
            <w:r>
              <w:rPr>
                <w:rFonts w:cs="Open Sans"/>
                <w:sz w:val="22"/>
                <w:szCs w:val="22"/>
              </w:rPr>
              <w:t>: Provide feedback on campaigns and intelligence gained to the rest of the marketing team, and report on team performance, pipeline contribution and conversion to senior stakeholders to improve performance.</w:t>
            </w:r>
          </w:p>
          <w:p w14:paraId="06C3F308" w14:textId="77777777" w:rsidR="000E1544" w:rsidRDefault="000E1544" w:rsidP="005E7DA3">
            <w:pPr>
              <w:spacing w:before="0"/>
              <w:rPr>
                <w:rFonts w:cs="Open Sans"/>
                <w:b/>
                <w:bCs/>
                <w:sz w:val="22"/>
                <w:szCs w:val="22"/>
              </w:rPr>
            </w:pPr>
          </w:p>
          <w:p w14:paraId="434595D2" w14:textId="74BCB6F6" w:rsidR="00B55424" w:rsidRPr="00D46DD7" w:rsidRDefault="00B55424" w:rsidP="005E7DA3">
            <w:pPr>
              <w:spacing w:before="0"/>
              <w:rPr>
                <w:rFonts w:cs="Open Sans"/>
                <w:b/>
                <w:bCs/>
                <w:sz w:val="22"/>
                <w:szCs w:val="22"/>
              </w:rPr>
            </w:pPr>
            <w:r w:rsidRPr="000E1544">
              <w:rPr>
                <w:rFonts w:cs="Open Sans"/>
                <w:b/>
                <w:bCs/>
                <w:sz w:val="22"/>
                <w:szCs w:val="22"/>
              </w:rPr>
              <w:lastRenderedPageBreak/>
              <w:t>Essential Skills/behaviours:</w:t>
            </w:r>
          </w:p>
          <w:p w14:paraId="0AB03251" w14:textId="4643003E" w:rsidR="00480120" w:rsidRPr="00480120" w:rsidRDefault="00480120" w:rsidP="00480120">
            <w:pPr>
              <w:pStyle w:val="ListParagraph"/>
              <w:numPr>
                <w:ilvl w:val="0"/>
                <w:numId w:val="39"/>
              </w:numPr>
              <w:spacing w:before="0" w:after="0"/>
              <w:rPr>
                <w:rFonts w:cs="Open Sans"/>
                <w:sz w:val="22"/>
                <w:szCs w:val="22"/>
              </w:rPr>
            </w:pPr>
            <w:r>
              <w:rPr>
                <w:rFonts w:cs="Open Sans"/>
                <w:b/>
                <w:bCs/>
                <w:sz w:val="22"/>
                <w:szCs w:val="22"/>
              </w:rPr>
              <w:t>Team Leadership and People Management</w:t>
            </w:r>
            <w:r>
              <w:rPr>
                <w:rFonts w:cs="Open Sans"/>
                <w:sz w:val="22"/>
                <w:szCs w:val="22"/>
              </w:rPr>
              <w:t xml:space="preserve">: Proven experience leading, coaching and motivating a BDR, SDR or sales team to consistently hit targets, with the ability to manage performance, develop talent and retain a motivated team. </w:t>
            </w:r>
          </w:p>
          <w:p w14:paraId="0AB03250" w14:textId="4643003D" w:rsidR="00480120" w:rsidRPr="00480120" w:rsidRDefault="00480120" w:rsidP="00480120">
            <w:pPr>
              <w:pStyle w:val="ListParagraph"/>
              <w:numPr>
                <w:ilvl w:val="0"/>
                <w:numId w:val="39"/>
              </w:numPr>
              <w:spacing w:before="0" w:after="0"/>
              <w:rPr>
                <w:rFonts w:cs="Open Sans"/>
                <w:sz w:val="22"/>
                <w:szCs w:val="22"/>
              </w:rPr>
            </w:pPr>
            <w:r>
              <w:rPr>
                <w:rFonts w:cs="Open Sans"/>
                <w:b/>
                <w:bCs/>
                <w:sz w:val="22"/>
                <w:szCs w:val="22"/>
              </w:rPr>
              <w:t>Campaign Management</w:t>
            </w:r>
            <w:r>
              <w:rPr>
                <w:rFonts w:cs="Open Sans"/>
                <w:sz w:val="22"/>
                <w:szCs w:val="22"/>
              </w:rPr>
              <w:t xml:space="preserve">: Demonstrated experience planning and executing multi-channel marketing campaigns with measurable results in lead generation and pipeline development. </w:t>
            </w:r>
          </w:p>
          <w:p w14:paraId="4602E824" w14:textId="77777777" w:rsidR="00B201EC" w:rsidRDefault="00480120" w:rsidP="00B201EC">
            <w:pPr>
              <w:pStyle w:val="ListParagraph"/>
              <w:numPr>
                <w:ilvl w:val="0"/>
                <w:numId w:val="39"/>
              </w:numPr>
              <w:spacing w:before="0" w:after="0"/>
              <w:rPr>
                <w:rFonts w:cs="Open Sans"/>
                <w:sz w:val="22"/>
                <w:szCs w:val="22"/>
              </w:rPr>
            </w:pPr>
            <w:r>
              <w:rPr>
                <w:rFonts w:cs="Open Sans"/>
                <w:b/>
                <w:bCs/>
                <w:sz w:val="22"/>
                <w:szCs w:val="22"/>
              </w:rPr>
              <w:t>CRM/Marketing Automation Proficiency</w:t>
            </w:r>
            <w:r>
              <w:rPr>
                <w:rFonts w:cs="Open Sans"/>
                <w:sz w:val="22"/>
                <w:szCs w:val="22"/>
              </w:rPr>
              <w:t>: Expert knowledge of marketing automation platforms and CRM systems (Preference HubSpot) to manage leads, track engagement, and measure conversion rates.</w:t>
            </w:r>
          </w:p>
          <w:p w14:paraId="3F685629" w14:textId="77777777" w:rsidR="00B201EC" w:rsidRDefault="00B201EC" w:rsidP="00B201EC">
            <w:pPr>
              <w:pStyle w:val="ListParagraph"/>
              <w:numPr>
                <w:ilvl w:val="0"/>
                <w:numId w:val="39"/>
              </w:numPr>
              <w:spacing w:before="0" w:after="0"/>
              <w:rPr>
                <w:rFonts w:cs="Open Sans"/>
                <w:sz w:val="22"/>
                <w:szCs w:val="22"/>
              </w:rPr>
            </w:pPr>
            <w:r>
              <w:rPr>
                <w:rFonts w:cs="Open Sans"/>
                <w:b/>
                <w:bCs/>
                <w:sz w:val="22"/>
                <w:szCs w:val="22"/>
              </w:rPr>
              <w:t>Results-Oriented</w:t>
            </w:r>
            <w:r>
              <w:rPr>
                <w:rFonts w:cs="Open Sans"/>
                <w:sz w:val="22"/>
                <w:szCs w:val="22"/>
              </w:rPr>
              <w:t xml:space="preserve">: Consistently focused on achieving or exceeding defined team targets with a proactive approach to identifying opportunities and solving problems that impact performance. </w:t>
            </w:r>
          </w:p>
          <w:p w14:paraId="3CED8053" w14:textId="77777777" w:rsidR="00686F1D" w:rsidRDefault="00B201EC" w:rsidP="00B201EC">
            <w:pPr>
              <w:pStyle w:val="ListParagraph"/>
              <w:numPr>
                <w:ilvl w:val="0"/>
                <w:numId w:val="39"/>
              </w:numPr>
              <w:spacing w:before="0" w:after="0"/>
              <w:rPr>
                <w:rFonts w:cs="Open Sans"/>
                <w:sz w:val="22"/>
                <w:szCs w:val="22"/>
              </w:rPr>
            </w:pPr>
            <w:r>
              <w:rPr>
                <w:rFonts w:cs="Open Sans"/>
                <w:b/>
                <w:bCs/>
                <w:sz w:val="22"/>
                <w:szCs w:val="22"/>
              </w:rPr>
              <w:t>Collaborative Mindset</w:t>
            </w:r>
            <w:r>
              <w:rPr>
                <w:rFonts w:cs="Open Sans"/>
                <w:sz w:val="22"/>
                <w:szCs w:val="22"/>
              </w:rPr>
              <w:t xml:space="preserve">: Ability to work effectively across departments, to align objectives, share insights, and collectively drive pipeline growth. </w:t>
            </w:r>
          </w:p>
          <w:p w14:paraId="23AD9BEC" w14:textId="107D526E" w:rsidR="008B5D4D" w:rsidRPr="00686F1D" w:rsidRDefault="00B201EC" w:rsidP="00B201EC">
            <w:pPr>
              <w:pStyle w:val="ListParagraph"/>
              <w:numPr>
                <w:ilvl w:val="0"/>
                <w:numId w:val="39"/>
              </w:numPr>
              <w:spacing w:before="0" w:after="0"/>
              <w:rPr>
                <w:rFonts w:cs="Open Sans"/>
                <w:sz w:val="22"/>
                <w:szCs w:val="22"/>
              </w:rPr>
            </w:pPr>
            <w:r>
              <w:rPr>
                <w:rFonts w:cs="Open Sans"/>
                <w:b/>
                <w:bCs/>
                <w:sz w:val="22"/>
                <w:szCs w:val="22"/>
              </w:rPr>
              <w:t>Adaptability</w:t>
            </w:r>
            <w:r>
              <w:rPr>
                <w:rFonts w:cs="Open Sans"/>
                <w:sz w:val="22"/>
                <w:szCs w:val="22"/>
              </w:rPr>
              <w:t>: Willingness to pivot strategies based on data and quickly adjust to changing market conditions or business priorities.</w:t>
            </w:r>
          </w:p>
          <w:p w14:paraId="744CEC93" w14:textId="77777777" w:rsidR="008B5D4D" w:rsidRPr="008B5D4D" w:rsidRDefault="008B5D4D" w:rsidP="008B5D4D">
            <w:pPr>
              <w:spacing w:before="0" w:after="0"/>
              <w:rPr>
                <w:rFonts w:cs="Open Sans"/>
                <w:sz w:val="22"/>
                <w:szCs w:val="22"/>
              </w:rPr>
            </w:pPr>
          </w:p>
          <w:p w14:paraId="1C93A4A7" w14:textId="711E98B9" w:rsidR="00B55424" w:rsidRDefault="00B55424" w:rsidP="00564B1C">
            <w:pPr>
              <w:spacing w:before="0"/>
              <w:rPr>
                <w:rFonts w:cs="Open Sans"/>
                <w:sz w:val="22"/>
                <w:szCs w:val="22"/>
              </w:rPr>
            </w:pPr>
            <w:r>
              <w:rPr>
                <w:rFonts w:cs="Open Sans"/>
                <w:sz w:val="22"/>
                <w:szCs w:val="22"/>
              </w:rPr>
              <w:t xml:space="preserve">Critical competencies </w:t>
            </w:r>
            <w:r w:rsidR="00CE2D15">
              <w:rPr>
                <w:rFonts w:cs="Open Sans"/>
                <w:sz w:val="22"/>
                <w:szCs w:val="22"/>
              </w:rPr>
              <w:t xml:space="preserve">to </w:t>
            </w:r>
            <w:r>
              <w:rPr>
                <w:rFonts w:cs="Open Sans"/>
                <w:sz w:val="22"/>
                <w:szCs w:val="22"/>
              </w:rPr>
              <w:t>demonstrate:</w:t>
            </w:r>
          </w:p>
          <w:p w14:paraId="62D69C40" w14:textId="3745F7B0" w:rsidR="00837570" w:rsidRPr="00CE2D15" w:rsidRDefault="00837570" w:rsidP="00CE2D15">
            <w:pPr>
              <w:spacing w:before="0" w:after="0"/>
              <w:rPr>
                <w:rFonts w:cs="Open Sans"/>
                <w:b/>
                <w:bCs/>
                <w:sz w:val="22"/>
                <w:szCs w:val="22"/>
              </w:rPr>
            </w:pPr>
            <w:r w:rsidRPr="00CE2D15">
              <w:rPr>
                <w:rFonts w:cs="Open Sans"/>
                <w:b/>
                <w:bCs/>
                <w:sz w:val="22"/>
                <w:szCs w:val="22"/>
              </w:rPr>
              <w:t>Leadership &amp; Team Management</w:t>
            </w:r>
          </w:p>
          <w:p w14:paraId="592E7B61" w14:textId="77777777" w:rsidR="00CE2D15" w:rsidRDefault="00837570" w:rsidP="00CE2D15">
            <w:pPr>
              <w:pStyle w:val="ListParagraph"/>
              <w:numPr>
                <w:ilvl w:val="0"/>
                <w:numId w:val="39"/>
              </w:numPr>
              <w:spacing w:before="0" w:after="0"/>
              <w:rPr>
                <w:rFonts w:cs="Open Sans"/>
                <w:sz w:val="22"/>
                <w:szCs w:val="22"/>
              </w:rPr>
            </w:pPr>
            <w:r w:rsidRPr="00CE2D15">
              <w:rPr>
                <w:rFonts w:cs="Open Sans"/>
                <w:sz w:val="22"/>
                <w:szCs w:val="22"/>
              </w:rPr>
              <w:t>Experience leading, coaching and developing a BDR, SDR or sales team (2+ years)</w:t>
            </w:r>
          </w:p>
          <w:p w14:paraId="5E360A02" w14:textId="4366C8B4" w:rsidR="00837570" w:rsidRPr="00CE2D15" w:rsidRDefault="00837570" w:rsidP="00CE2D15">
            <w:pPr>
              <w:pStyle w:val="ListParagraph"/>
              <w:numPr>
                <w:ilvl w:val="0"/>
                <w:numId w:val="39"/>
              </w:numPr>
              <w:spacing w:before="0" w:after="0"/>
              <w:rPr>
                <w:rFonts w:cs="Open Sans"/>
                <w:sz w:val="22"/>
                <w:szCs w:val="22"/>
              </w:rPr>
            </w:pPr>
            <w:r w:rsidRPr="00CE2D15">
              <w:rPr>
                <w:rFonts w:cs="Open Sans"/>
                <w:sz w:val="22"/>
                <w:szCs w:val="22"/>
              </w:rPr>
              <w:t>Track record of managing a team to meet or exceed a shared pipeline and revenue target</w:t>
            </w:r>
          </w:p>
          <w:p w14:paraId="62D69C46" w14:textId="3745F7B7" w:rsidR="00837570" w:rsidRPr="00CE2D15" w:rsidRDefault="00837570" w:rsidP="00CE2D15">
            <w:pPr>
              <w:spacing w:before="0" w:after="0"/>
              <w:rPr>
                <w:rFonts w:cs="Open Sans"/>
                <w:b/>
                <w:bCs/>
                <w:sz w:val="22"/>
                <w:szCs w:val="22"/>
              </w:rPr>
            </w:pPr>
            <w:r w:rsidRPr="00CE2D15">
              <w:rPr>
                <w:rFonts w:cs="Open Sans"/>
                <w:b/>
                <w:bCs/>
                <w:sz w:val="22"/>
                <w:szCs w:val="22"/>
              </w:rPr>
              <w:t xml:space="preserve">Campaign Execution </w:t>
            </w:r>
          </w:p>
          <w:p w14:paraId="5E360AAF" w14:textId="263D16C9" w:rsidR="00837570" w:rsidRPr="00837570" w:rsidRDefault="00837570" w:rsidP="00CE2D15">
            <w:pPr>
              <w:pStyle w:val="ListParagraph"/>
              <w:numPr>
                <w:ilvl w:val="0"/>
                <w:numId w:val="39"/>
              </w:numPr>
              <w:spacing w:before="0" w:after="0"/>
              <w:rPr>
                <w:rFonts w:cs="Open Sans"/>
                <w:sz w:val="22"/>
                <w:szCs w:val="22"/>
              </w:rPr>
            </w:pPr>
            <w:r>
              <w:rPr>
                <w:rFonts w:cs="Open Sans"/>
                <w:sz w:val="22"/>
                <w:szCs w:val="22"/>
              </w:rPr>
              <w:t>Experience in delivering a demand generation campaigns with measurable pipeline impact (3+years)</w:t>
            </w:r>
          </w:p>
          <w:p w14:paraId="5A44D2EF" w14:textId="77777777" w:rsidR="00837570" w:rsidRDefault="00837570" w:rsidP="00CE2D15">
            <w:pPr>
              <w:pStyle w:val="ListParagraph"/>
              <w:numPr>
                <w:ilvl w:val="0"/>
                <w:numId w:val="39"/>
              </w:numPr>
              <w:spacing w:before="0" w:after="0"/>
              <w:rPr>
                <w:rFonts w:cs="Open Sans"/>
                <w:sz w:val="22"/>
                <w:szCs w:val="22"/>
              </w:rPr>
            </w:pPr>
            <w:r>
              <w:rPr>
                <w:rFonts w:cs="Open Sans"/>
                <w:sz w:val="22"/>
                <w:szCs w:val="22"/>
              </w:rPr>
              <w:t>Experience with lead nurturing workflows across digital marketing platforms</w:t>
            </w:r>
          </w:p>
          <w:p w14:paraId="001172BB" w14:textId="1B4B31F3" w:rsidR="00837570" w:rsidRPr="00837570" w:rsidRDefault="00837570" w:rsidP="00CE2D15">
            <w:pPr>
              <w:pStyle w:val="ListParagraph"/>
              <w:numPr>
                <w:ilvl w:val="0"/>
                <w:numId w:val="39"/>
              </w:numPr>
              <w:spacing w:before="0" w:after="0"/>
              <w:rPr>
                <w:rFonts w:cs="Open Sans"/>
                <w:sz w:val="22"/>
                <w:szCs w:val="22"/>
              </w:rPr>
            </w:pPr>
            <w:r>
              <w:rPr>
                <w:rFonts w:cs="Open Sans"/>
                <w:sz w:val="22"/>
                <w:szCs w:val="22"/>
              </w:rPr>
              <w:t xml:space="preserve">Experience in HR and Payroll or Enterprise </w:t>
            </w:r>
            <w:r w:rsidR="00CE2D15">
              <w:rPr>
                <w:rFonts w:cs="Open Sans"/>
                <w:sz w:val="22"/>
                <w:szCs w:val="22"/>
              </w:rPr>
              <w:t>SAAS</w:t>
            </w:r>
            <w:r>
              <w:rPr>
                <w:rFonts w:cs="Open Sans"/>
                <w:sz w:val="22"/>
                <w:szCs w:val="22"/>
              </w:rPr>
              <w:t xml:space="preserve"> business development (2+ years)</w:t>
            </w:r>
          </w:p>
          <w:p w14:paraId="1D5D023A" w14:textId="5C3152B6" w:rsidR="00837570" w:rsidRPr="00CE2D15" w:rsidRDefault="00837570" w:rsidP="00CE2D15">
            <w:pPr>
              <w:spacing w:before="0" w:after="0"/>
              <w:rPr>
                <w:rFonts w:cs="Open Sans"/>
                <w:b/>
                <w:bCs/>
                <w:sz w:val="22"/>
                <w:szCs w:val="22"/>
              </w:rPr>
            </w:pPr>
            <w:r w:rsidRPr="00CE2D15">
              <w:rPr>
                <w:rFonts w:cs="Open Sans"/>
                <w:b/>
                <w:bCs/>
                <w:sz w:val="22"/>
                <w:szCs w:val="22"/>
              </w:rPr>
              <w:t xml:space="preserve">Sales &amp; Marketing Integration </w:t>
            </w:r>
          </w:p>
          <w:p w14:paraId="142B3806" w14:textId="77777777" w:rsidR="00837570" w:rsidRPr="00837570" w:rsidRDefault="00837570" w:rsidP="00CE2D15">
            <w:pPr>
              <w:pStyle w:val="ListParagraph"/>
              <w:numPr>
                <w:ilvl w:val="0"/>
                <w:numId w:val="39"/>
              </w:numPr>
              <w:spacing w:before="0" w:after="0"/>
              <w:rPr>
                <w:rFonts w:cs="Open Sans"/>
                <w:sz w:val="22"/>
                <w:szCs w:val="22"/>
              </w:rPr>
            </w:pPr>
            <w:r>
              <w:rPr>
                <w:rFonts w:cs="Open Sans"/>
                <w:sz w:val="22"/>
                <w:szCs w:val="22"/>
              </w:rPr>
              <w:t>Demonstrates success in collaborative pipeline development with sales teams</w:t>
            </w:r>
          </w:p>
          <w:p w14:paraId="279A0CF9" w14:textId="66C25DCC" w:rsidR="00564B1C" w:rsidRPr="00837570" w:rsidRDefault="00837570" w:rsidP="00CE2D15">
            <w:pPr>
              <w:pStyle w:val="ListParagraph"/>
              <w:numPr>
                <w:ilvl w:val="0"/>
                <w:numId w:val="39"/>
              </w:numPr>
              <w:spacing w:before="0" w:after="0"/>
              <w:rPr>
                <w:rFonts w:cs="Open Sans"/>
                <w:sz w:val="22"/>
                <w:szCs w:val="22"/>
              </w:rPr>
            </w:pPr>
            <w:r>
              <w:rPr>
                <w:rFonts w:cs="Open Sans"/>
                <w:sz w:val="22"/>
                <w:szCs w:val="22"/>
              </w:rPr>
              <w:t>Track record of meeting or exceeding shared revenue targets and lead quality metrics</w:t>
            </w:r>
          </w:p>
          <w:p w14:paraId="3D9571D8" w14:textId="77777777" w:rsidR="00835827" w:rsidRPr="00564B1C" w:rsidRDefault="00835827" w:rsidP="00564B1C">
            <w:pPr>
              <w:spacing w:before="0" w:after="0" w:line="240" w:lineRule="auto"/>
              <w:contextualSpacing/>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Pr>
                <w:rFonts w:cs="Open Sans"/>
                <w:b/>
                <w:bCs/>
                <w:color w:val="auto"/>
                <w:sz w:val="22"/>
                <w:szCs w:val="22"/>
              </w:rPr>
              <w:lastRenderedPageBreak/>
              <w:t>Special circumstances / Other requirements e.g. travel requirements, working arrangements etc</w:t>
            </w:r>
          </w:p>
        </w:tc>
      </w:tr>
      <w:tr w:rsidR="00835827" w:rsidRPr="00D46DD7" w14:paraId="62B36C35" w14:textId="77777777" w:rsidTr="00117510">
        <w:tc>
          <w:tcPr>
            <w:tcW w:w="9622" w:type="dxa"/>
            <w:shd w:val="clear" w:color="auto" w:fill="auto"/>
          </w:tcPr>
          <w:p w14:paraId="53F42DB7" w14:textId="0A10A5C2" w:rsidR="00835827" w:rsidRDefault="00304B65" w:rsidP="005E7DA3">
            <w:pPr>
              <w:spacing w:before="0" w:after="0"/>
              <w:rPr>
                <w:color w:val="auto"/>
                <w:sz w:val="22"/>
                <w:szCs w:val="22"/>
              </w:rPr>
            </w:pPr>
            <w:r>
              <w:rPr>
                <w:color w:val="auto"/>
                <w:sz w:val="22"/>
                <w:szCs w:val="22"/>
              </w:rPr>
              <w:t>Hybrid – 2 days in Watford office</w:t>
            </w: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About Zellis Group</w:t>
            </w:r>
          </w:p>
        </w:tc>
      </w:tr>
      <w:tr w:rsidR="00D46DD7" w:rsidRPr="00083FFF" w14:paraId="6767809D" w14:textId="77777777" w:rsidTr="00117510">
        <w:tc>
          <w:tcPr>
            <w:tcW w:w="9622" w:type="dxa"/>
            <w:shd w:val="clear" w:color="auto" w:fill="auto"/>
          </w:tcPr>
          <w:p w14:paraId="6406C9B7" w14:textId="3F0CC0E7" w:rsidR="0096763F" w:rsidRPr="00997043" w:rsidRDefault="0096763F" w:rsidP="005E7DA3">
            <w:pPr>
              <w:pStyle w:val="NormalWeb"/>
              <w:spacing w:before="0" w:after="0"/>
              <w:rPr>
                <w:rFonts w:ascii="Open Sans" w:hAnsi="Open Sans" w:cs="Open Sans"/>
                <w:bCs/>
                <w:sz w:val="22"/>
                <w:szCs w:val="22"/>
              </w:rPr>
            </w:pPr>
            <w:r>
              <w:rPr>
                <w:rFonts w:ascii="Open Sans" w:hAnsi="Open Sans" w:cs="Open Sans"/>
                <w:sz w:val="22"/>
                <w:szCs w:val="22"/>
              </w:rPr>
              <w:t>We are Zellis Group. The UK and Ireland’s leading provider of HR,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 xml:space="preserve">Zellis Group consists of three companies - Zellis, Moorepay and Benefex - who provide services to different customers and have the autonomy to design and deliver products to </w:t>
            </w:r>
            <w:r>
              <w:rPr>
                <w:rFonts w:ascii="Open Sans" w:hAnsi="Open Sans" w:cs="Open Sans"/>
                <w:sz w:val="22"/>
                <w:szCs w:val="22"/>
              </w:rPr>
              <w:lastRenderedPageBreak/>
              <w:t>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 xml:space="preserve">Our overall purpose is to </w:t>
            </w:r>
            <w:r>
              <w:rPr>
                <w:rFonts w:ascii="Open Sans" w:hAnsi="Open Sans" w:cs="Open Sans"/>
                <w:i/>
                <w:iCs/>
                <w:sz w:val="22"/>
                <w:szCs w:val="22"/>
              </w:rPr>
              <w:t>power exceptional employee experiences so you and your people do better</w:t>
            </w:r>
            <w:r>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Pr>
                <w:rFonts w:ascii="Open Sans" w:hAnsi="Open Sans" w:cs="Open Sans"/>
                <w:sz w:val="22"/>
                <w:szCs w:val="22"/>
              </w:rPr>
              <w:t>At Zellis we work hard to create a culture where people want to join, belong to, and be part of a progressive organisation. 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Pr>
                <w:rFonts w:ascii="Open Sans" w:hAnsi="Open Sans" w:cs="Open Sans"/>
                <w:b/>
                <w:bCs/>
                <w:sz w:val="22"/>
                <w:szCs w:val="22"/>
              </w:rPr>
              <w:t>Our values,</w:t>
            </w:r>
            <w:r>
              <w:rPr>
                <w:rFonts w:ascii="Open Sans" w:hAnsi="Open Sans" w:cs="Open Sans"/>
                <w:sz w:val="22"/>
                <w:szCs w:val="22"/>
              </w:rPr>
              <w:t xml:space="preserve"> which were defined with input from all of our 2,000 colleagues, are not empty words on a poster. They reflect who we are, and how we operate as a business.</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  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Pr>
          <w:rFonts w:asciiTheme="minorHAnsi" w:hAnsiTheme="minorHAnsi" w:cstheme="minorHAnsi"/>
          <w:vanish/>
          <w:sz w:val="20"/>
          <w:highlight w:val="yellow"/>
        </w:rPr>
        <w:lastRenderedPageBreak/>
        <w:t>Do not remove next Section Break(for back page)</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FD984" w14:textId="77777777" w:rsidR="00E26FF0" w:rsidRDefault="00E26FF0" w:rsidP="00687141">
      <w:r>
        <w:separator/>
      </w:r>
    </w:p>
    <w:p w14:paraId="10F87077" w14:textId="77777777" w:rsidR="00E26FF0" w:rsidRDefault="00E26FF0"/>
    <w:p w14:paraId="25FF3663" w14:textId="77777777" w:rsidR="00E26FF0" w:rsidRDefault="00E26FF0"/>
  </w:endnote>
  <w:endnote w:type="continuationSeparator" w:id="0">
    <w:p w14:paraId="1599E161" w14:textId="77777777" w:rsidR="00E26FF0" w:rsidRDefault="00E26FF0" w:rsidP="00687141">
      <w:r>
        <w:continuationSeparator/>
      </w:r>
    </w:p>
    <w:p w14:paraId="4B6808D9" w14:textId="77777777" w:rsidR="00E26FF0" w:rsidRDefault="00E26FF0"/>
    <w:p w14:paraId="71285907" w14:textId="77777777" w:rsidR="00E26FF0" w:rsidRDefault="00E26FF0"/>
  </w:endnote>
  <w:endnote w:type="continuationNotice" w:id="1">
    <w:p w14:paraId="0A585D36" w14:textId="77777777" w:rsidR="00E26FF0" w:rsidRDefault="00E26F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3B4E61E7-4D0D-4D75-890D-FD946F8FE010}"/>
    <w:embedBold r:id="rId2" w:fontKey="{B3A7DB38-F473-4284-A61A-7500F63CB85B}"/>
    <w:embedItalic r:id="rId3" w:fontKey="{AD03C891-6517-4C23-A85D-BDD33CA0E5A2}"/>
    <w:embedBoldItalic r:id="rId4" w:fontKey="{480CCE85-8EC7-4861-8D86-57769E74F1F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43191365-F2D1-43A9-A9CB-E666699F94F9}"/>
  </w:font>
  <w:font w:name="Overpass Black">
    <w:panose1 w:val="00000A00000000000000"/>
    <w:charset w:val="00"/>
    <w:family w:val="auto"/>
    <w:pitch w:val="variable"/>
    <w:sig w:usb0="00000007" w:usb1="00000020" w:usb2="00000000" w:usb3="00000000" w:csb0="00000093" w:csb1="00000000"/>
    <w:embedRegular r:id="rId6" w:fontKey="{A7D984B4-79E1-4A21-AACE-2D39EC19FAD9}"/>
    <w:embedBold r:id="rId7" w:fontKey="{6648F256-2D77-496A-B769-AF92E978E3BC}"/>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4022186A-D746-40AF-BCDE-FD0E5C2D4269}"/>
    <w:embedBold r:id="rId9" w:fontKey="{CEE4DF42-BD47-4EDB-B908-9ECA731247C3}"/>
  </w:font>
  <w:font w:name="Consolas">
    <w:panose1 w:val="020B0609020204030204"/>
    <w:charset w:val="00"/>
    <w:family w:val="modern"/>
    <w:pitch w:val="fixed"/>
    <w:sig w:usb0="E00006FF" w:usb1="0000FCFF" w:usb2="00000001" w:usb3="00000000" w:csb0="0000019F" w:csb1="00000000"/>
    <w:embedRegular r:id="rId10" w:fontKey="{900F3713-502A-44A4-94D0-52D91159B8B4}"/>
    <w:embedBold r:id="rId11" w:fontKey="{406CB936-8AD3-4DF8-96DA-361DB332D6E8}"/>
  </w:font>
  <w:font w:name="Segoe UI">
    <w:panose1 w:val="020B0502040204020203"/>
    <w:charset w:val="00"/>
    <w:family w:val="roman"/>
    <w:notTrueType/>
    <w:pitch w:val="default"/>
    <w:embedRegular r:id="rId12" w:fontKey="{5819B83C-3F87-4659-B465-1726834CA744}"/>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4281ACB"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80877" w14:textId="77777777" w:rsidR="00E26FF0" w:rsidRDefault="00E26FF0" w:rsidP="00687141">
      <w:r>
        <w:separator/>
      </w:r>
    </w:p>
    <w:p w14:paraId="22297B7F" w14:textId="77777777" w:rsidR="00E26FF0" w:rsidRDefault="00E26FF0"/>
    <w:p w14:paraId="2C738ECE" w14:textId="77777777" w:rsidR="00E26FF0" w:rsidRDefault="00E26FF0"/>
  </w:footnote>
  <w:footnote w:type="continuationSeparator" w:id="0">
    <w:p w14:paraId="1D25F456" w14:textId="77777777" w:rsidR="00E26FF0" w:rsidRDefault="00E26FF0" w:rsidP="00687141">
      <w:r>
        <w:continuationSeparator/>
      </w:r>
    </w:p>
    <w:p w14:paraId="541B4A9A" w14:textId="77777777" w:rsidR="00E26FF0" w:rsidRDefault="00E26FF0"/>
    <w:p w14:paraId="3609DB19" w14:textId="77777777" w:rsidR="00E26FF0" w:rsidRDefault="00E26FF0"/>
  </w:footnote>
  <w:footnote w:type="continuationNotice" w:id="1">
    <w:p w14:paraId="016F8C2F" w14:textId="77777777" w:rsidR="00E26FF0" w:rsidRDefault="00E26F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7365B76F" w:rsidR="00EA31B2" w:rsidRDefault="00B60DF1" w:rsidP="00EA31B2">
    <w:pPr>
      <w:pStyle w:val="Header"/>
    </w:pPr>
    <w:r>
      <w:t xml:space="preserve">job description </w:t>
    </w:r>
    <w:r w:rsidR="00D06B90">
      <w:t xml:space="preserve">BDR TEAM LEADER </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72164B"/>
    <w:multiLevelType w:val="multilevel"/>
    <w:tmpl w:val="ED206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5876BF"/>
    <w:multiLevelType w:val="multilevel"/>
    <w:tmpl w:val="B2E8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7"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986FC1"/>
    <w:multiLevelType w:val="hybridMultilevel"/>
    <w:tmpl w:val="17E4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C45B20"/>
    <w:multiLevelType w:val="multilevel"/>
    <w:tmpl w:val="6890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866778">
    <w:abstractNumId w:val="28"/>
  </w:num>
  <w:num w:numId="2" w16cid:durableId="969550695">
    <w:abstractNumId w:val="26"/>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2"/>
  </w:num>
  <w:num w:numId="16" w16cid:durableId="686255416">
    <w:abstractNumId w:val="29"/>
  </w:num>
  <w:num w:numId="17" w16cid:durableId="532235168">
    <w:abstractNumId w:val="23"/>
  </w:num>
  <w:num w:numId="18" w16cid:durableId="20272513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0"/>
  </w:num>
  <w:num w:numId="20" w16cid:durableId="813447068">
    <w:abstractNumId w:val="19"/>
  </w:num>
  <w:num w:numId="21" w16cid:durableId="438063856">
    <w:abstractNumId w:val="10"/>
  </w:num>
  <w:num w:numId="22" w16cid:durableId="106049172">
    <w:abstractNumId w:val="17"/>
  </w:num>
  <w:num w:numId="23" w16cid:durableId="299700190">
    <w:abstractNumId w:val="34"/>
  </w:num>
  <w:num w:numId="24" w16cid:durableId="1921870833">
    <w:abstractNumId w:val="35"/>
    <w:lvlOverride w:ilvl="0">
      <w:startOverride w:val="1"/>
    </w:lvlOverride>
  </w:num>
  <w:num w:numId="25" w16cid:durableId="1173691665">
    <w:abstractNumId w:val="35"/>
    <w:lvlOverride w:ilvl="0">
      <w:startOverride w:val="1"/>
    </w:lvlOverride>
  </w:num>
  <w:num w:numId="26" w16cid:durableId="1927878311">
    <w:abstractNumId w:val="21"/>
  </w:num>
  <w:num w:numId="27" w16cid:durableId="152186759">
    <w:abstractNumId w:val="36"/>
  </w:num>
  <w:num w:numId="28" w16cid:durableId="1206332717">
    <w:abstractNumId w:val="16"/>
  </w:num>
  <w:num w:numId="29" w16cid:durableId="729419676">
    <w:abstractNumId w:val="31"/>
  </w:num>
  <w:num w:numId="30" w16cid:durableId="375087360">
    <w:abstractNumId w:val="12"/>
  </w:num>
  <w:num w:numId="31" w16cid:durableId="1961951478">
    <w:abstractNumId w:val="32"/>
  </w:num>
  <w:num w:numId="32" w16cid:durableId="728382177">
    <w:abstractNumId w:val="35"/>
  </w:num>
  <w:num w:numId="33" w16cid:durableId="772869354">
    <w:abstractNumId w:val="35"/>
    <w:lvlOverride w:ilvl="0">
      <w:startOverride w:val="1"/>
    </w:lvlOverride>
  </w:num>
  <w:num w:numId="34" w16cid:durableId="981882100">
    <w:abstractNumId w:val="35"/>
    <w:lvlOverride w:ilvl="0">
      <w:startOverride w:val="1"/>
    </w:lvlOverride>
  </w:num>
  <w:num w:numId="35" w16cid:durableId="1575705549">
    <w:abstractNumId w:val="24"/>
  </w:num>
  <w:num w:numId="36" w16cid:durableId="1358003280">
    <w:abstractNumId w:val="27"/>
  </w:num>
  <w:num w:numId="37" w16cid:durableId="408312935">
    <w:abstractNumId w:val="15"/>
  </w:num>
  <w:num w:numId="38" w16cid:durableId="743720328">
    <w:abstractNumId w:val="18"/>
  </w:num>
  <w:num w:numId="39" w16cid:durableId="1454320805">
    <w:abstractNumId w:val="30"/>
  </w:num>
  <w:num w:numId="40" w16cid:durableId="690687566">
    <w:abstractNumId w:val="33"/>
  </w:num>
  <w:num w:numId="41" w16cid:durableId="1955556634">
    <w:abstractNumId w:val="14"/>
  </w:num>
  <w:num w:numId="42" w16cid:durableId="566888628">
    <w:abstractNumId w:val="25"/>
  </w:num>
  <w:num w:numId="43" w16cid:durableId="743798039">
    <w:abstractNumId w:val="37"/>
  </w:num>
  <w:num w:numId="44" w16cid:durableId="25834127">
    <w:abstractNumId w:val="13"/>
  </w:num>
  <w:num w:numId="45" w16cid:durableId="678580843">
    <w:abstractNumId w:val="13"/>
  </w:num>
  <w:num w:numId="46" w16cid:durableId="586158385">
    <w:abstractNumId w:val="13"/>
  </w:num>
  <w:num w:numId="47" w16cid:durableId="780608873">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1544"/>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296"/>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101"/>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4B65"/>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4B41"/>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0120"/>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2754"/>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B1C"/>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0A32"/>
    <w:rsid w:val="006815E7"/>
    <w:rsid w:val="0068208B"/>
    <w:rsid w:val="0068365D"/>
    <w:rsid w:val="00683999"/>
    <w:rsid w:val="00686F1D"/>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1993"/>
    <w:rsid w:val="00703294"/>
    <w:rsid w:val="00707A8C"/>
    <w:rsid w:val="00707D25"/>
    <w:rsid w:val="0071249A"/>
    <w:rsid w:val="007213DF"/>
    <w:rsid w:val="00722B7F"/>
    <w:rsid w:val="00722CFA"/>
    <w:rsid w:val="00723FF3"/>
    <w:rsid w:val="00724FB2"/>
    <w:rsid w:val="007258FB"/>
    <w:rsid w:val="00725C31"/>
    <w:rsid w:val="007275A8"/>
    <w:rsid w:val="00730F8A"/>
    <w:rsid w:val="00734CEE"/>
    <w:rsid w:val="00736295"/>
    <w:rsid w:val="00737B6E"/>
    <w:rsid w:val="00740232"/>
    <w:rsid w:val="00741680"/>
    <w:rsid w:val="00743439"/>
    <w:rsid w:val="0074558C"/>
    <w:rsid w:val="007468FD"/>
    <w:rsid w:val="007530CD"/>
    <w:rsid w:val="007541A1"/>
    <w:rsid w:val="007565B0"/>
    <w:rsid w:val="0076550C"/>
    <w:rsid w:val="007707B9"/>
    <w:rsid w:val="0077283D"/>
    <w:rsid w:val="0077465E"/>
    <w:rsid w:val="0077571E"/>
    <w:rsid w:val="007757D5"/>
    <w:rsid w:val="0077601E"/>
    <w:rsid w:val="007814CC"/>
    <w:rsid w:val="00782D59"/>
    <w:rsid w:val="00784421"/>
    <w:rsid w:val="007849F0"/>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4059"/>
    <w:rsid w:val="007F5F0D"/>
    <w:rsid w:val="008002C9"/>
    <w:rsid w:val="008017B1"/>
    <w:rsid w:val="0080183B"/>
    <w:rsid w:val="0080219B"/>
    <w:rsid w:val="00803C78"/>
    <w:rsid w:val="0080422D"/>
    <w:rsid w:val="00805449"/>
    <w:rsid w:val="00806516"/>
    <w:rsid w:val="008146FF"/>
    <w:rsid w:val="00816B9F"/>
    <w:rsid w:val="00821A26"/>
    <w:rsid w:val="00822911"/>
    <w:rsid w:val="0082361F"/>
    <w:rsid w:val="00830098"/>
    <w:rsid w:val="008304C0"/>
    <w:rsid w:val="00830FCF"/>
    <w:rsid w:val="008319CF"/>
    <w:rsid w:val="00832EC9"/>
    <w:rsid w:val="0083560A"/>
    <w:rsid w:val="00835827"/>
    <w:rsid w:val="00836D22"/>
    <w:rsid w:val="00837570"/>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49C"/>
    <w:rsid w:val="00892C90"/>
    <w:rsid w:val="0089342D"/>
    <w:rsid w:val="008937F9"/>
    <w:rsid w:val="008946BA"/>
    <w:rsid w:val="0089489C"/>
    <w:rsid w:val="008A3101"/>
    <w:rsid w:val="008A477E"/>
    <w:rsid w:val="008A7F7F"/>
    <w:rsid w:val="008B00F0"/>
    <w:rsid w:val="008B1459"/>
    <w:rsid w:val="008B5D4D"/>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5383"/>
    <w:rsid w:val="009070A9"/>
    <w:rsid w:val="009100F6"/>
    <w:rsid w:val="00910F8E"/>
    <w:rsid w:val="00912E77"/>
    <w:rsid w:val="00913035"/>
    <w:rsid w:val="0091332E"/>
    <w:rsid w:val="009140CB"/>
    <w:rsid w:val="00915655"/>
    <w:rsid w:val="009157D9"/>
    <w:rsid w:val="009170D3"/>
    <w:rsid w:val="00917C37"/>
    <w:rsid w:val="00925508"/>
    <w:rsid w:val="00926811"/>
    <w:rsid w:val="00926EDF"/>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1F3E"/>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06B41"/>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0CEE"/>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695B"/>
    <w:rsid w:val="00AF7C0E"/>
    <w:rsid w:val="00B00392"/>
    <w:rsid w:val="00B01335"/>
    <w:rsid w:val="00B013AA"/>
    <w:rsid w:val="00B06802"/>
    <w:rsid w:val="00B07DB0"/>
    <w:rsid w:val="00B13C08"/>
    <w:rsid w:val="00B201EC"/>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378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2D15"/>
    <w:rsid w:val="00CE3BE3"/>
    <w:rsid w:val="00CE7C6E"/>
    <w:rsid w:val="00CE7FAE"/>
    <w:rsid w:val="00CF0047"/>
    <w:rsid w:val="00CF0DE1"/>
    <w:rsid w:val="00CF5D16"/>
    <w:rsid w:val="00CF6604"/>
    <w:rsid w:val="00D02AA7"/>
    <w:rsid w:val="00D038B4"/>
    <w:rsid w:val="00D06B90"/>
    <w:rsid w:val="00D07C3A"/>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4A03"/>
    <w:rsid w:val="00E17A8C"/>
    <w:rsid w:val="00E2060B"/>
    <w:rsid w:val="00E26FF0"/>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304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0F14"/>
    <w:rsid w:val="00EF1C23"/>
    <w:rsid w:val="00EF2C6F"/>
    <w:rsid w:val="00EF3522"/>
    <w:rsid w:val="00EF39E6"/>
    <w:rsid w:val="00EF4BAD"/>
    <w:rsid w:val="00EF6929"/>
    <w:rsid w:val="00EF6AFE"/>
    <w:rsid w:val="00EF6B72"/>
    <w:rsid w:val="00EF6EEC"/>
    <w:rsid w:val="00F006B1"/>
    <w:rsid w:val="00F00EAC"/>
    <w:rsid w:val="00F019CA"/>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6B50"/>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08EF367"/>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Consolas" w:hAnsi="Consola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917">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7030645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829954197">
      <w:bodyDiv w:val="1"/>
      <w:marLeft w:val="0"/>
      <w:marRight w:val="0"/>
      <w:marTop w:val="0"/>
      <w:marBottom w:val="0"/>
      <w:divBdr>
        <w:top w:val="none" w:sz="0" w:space="0" w:color="auto"/>
        <w:left w:val="none" w:sz="0" w:space="0" w:color="auto"/>
        <w:bottom w:val="none" w:sz="0" w:space="0" w:color="auto"/>
        <w:right w:val="none" w:sz="0" w:space="0" w:color="auto"/>
      </w:divBdr>
    </w:div>
    <w:div w:id="831406680">
      <w:bodyDiv w:val="1"/>
      <w:marLeft w:val="0"/>
      <w:marRight w:val="0"/>
      <w:marTop w:val="0"/>
      <w:marBottom w:val="0"/>
      <w:divBdr>
        <w:top w:val="none" w:sz="0" w:space="0" w:color="auto"/>
        <w:left w:val="none" w:sz="0" w:space="0" w:color="auto"/>
        <w:bottom w:val="none" w:sz="0" w:space="0" w:color="auto"/>
        <w:right w:val="none" w:sz="0" w:space="0" w:color="auto"/>
      </w:divBdr>
    </w:div>
    <w:div w:id="946233926">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400248564">
      <w:bodyDiv w:val="1"/>
      <w:marLeft w:val="0"/>
      <w:marRight w:val="0"/>
      <w:marTop w:val="0"/>
      <w:marBottom w:val="0"/>
      <w:divBdr>
        <w:top w:val="none" w:sz="0" w:space="0" w:color="auto"/>
        <w:left w:val="none" w:sz="0" w:space="0" w:color="auto"/>
        <w:bottom w:val="none" w:sz="0" w:space="0" w:color="auto"/>
        <w:right w:val="none" w:sz="0" w:space="0" w:color="auto"/>
      </w:divBdr>
    </w:div>
    <w:div w:id="1441534694">
      <w:bodyDiv w:val="1"/>
      <w:marLeft w:val="0"/>
      <w:marRight w:val="0"/>
      <w:marTop w:val="0"/>
      <w:marBottom w:val="0"/>
      <w:divBdr>
        <w:top w:val="none" w:sz="0" w:space="0" w:color="auto"/>
        <w:left w:val="none" w:sz="0" w:space="0" w:color="auto"/>
        <w:bottom w:val="none" w:sz="0" w:space="0" w:color="auto"/>
        <w:right w:val="none" w:sz="0" w:space="0" w:color="auto"/>
      </w:divBdr>
    </w:div>
    <w:div w:id="1470898596">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929</Words>
  <Characters>5389</Characters>
  <Application>Microsoft Office Word</Application>
  <DocSecurity>2</DocSecurity>
  <Lines>126</Lines>
  <Paragraphs>57</Paragraphs>
  <ScaleCrop>false</ScaleCrop>
  <Company>Zellis</Company>
  <LinksUpToDate>false</LinksUpToDate>
  <CharactersWithSpaces>6295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Isichei</cp:lastModifiedBy>
  <cp:revision>13</cp:revision>
  <cp:lastPrinted>2023-04-05T11:01:00Z</cp:lastPrinted>
  <dcterms:created xsi:type="dcterms:W3CDTF">2026-06-01T19:56:00Z</dcterms:created>
  <dcterms:modified xsi:type="dcterms:W3CDTF">2026-06-08T14:22:00Z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